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5A6E" w14:textId="77777777" w:rsidR="00F9240B" w:rsidRDefault="00F9240B" w:rsidP="00950F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7949"/>
      </w:tblGrid>
      <w:tr w:rsidR="00F9240B" w14:paraId="5CE6AB29" w14:textId="77777777" w:rsidTr="00FD1D7C">
        <w:trPr>
          <w:trHeight w:val="244"/>
        </w:trPr>
        <w:tc>
          <w:tcPr>
            <w:tcW w:w="0" w:type="auto"/>
          </w:tcPr>
          <w:p w14:paraId="6B56EB7A" w14:textId="77777777" w:rsidR="00F9240B" w:rsidRPr="00001AEC" w:rsidRDefault="00F9240B">
            <w:pPr>
              <w:rPr>
                <w:b/>
                <w:szCs w:val="24"/>
              </w:rPr>
            </w:pPr>
            <w:r w:rsidRPr="00001AEC">
              <w:rPr>
                <w:b/>
                <w:szCs w:val="24"/>
              </w:rPr>
              <w:t>Date</w:t>
            </w:r>
          </w:p>
        </w:tc>
        <w:tc>
          <w:tcPr>
            <w:tcW w:w="0" w:type="auto"/>
          </w:tcPr>
          <w:p w14:paraId="00948609" w14:textId="77777777" w:rsidR="00F9240B" w:rsidRPr="00001AEC" w:rsidRDefault="00F9240B">
            <w:pPr>
              <w:rPr>
                <w:b/>
                <w:szCs w:val="24"/>
              </w:rPr>
            </w:pPr>
            <w:r w:rsidRPr="00001AEC">
              <w:rPr>
                <w:b/>
                <w:szCs w:val="24"/>
              </w:rPr>
              <w:t>Action</w:t>
            </w:r>
          </w:p>
        </w:tc>
      </w:tr>
      <w:tr w:rsidR="00F9240B" w14:paraId="5B9F49C5" w14:textId="77777777" w:rsidTr="00FD1D7C">
        <w:trPr>
          <w:trHeight w:val="766"/>
        </w:trPr>
        <w:tc>
          <w:tcPr>
            <w:tcW w:w="0" w:type="auto"/>
          </w:tcPr>
          <w:p w14:paraId="18411DF6" w14:textId="77777777" w:rsidR="00F9240B" w:rsidRPr="00001AEC" w:rsidRDefault="00F9240B">
            <w:pPr>
              <w:tabs>
                <w:tab w:val="left" w:pos="-720"/>
                <w:tab w:val="left" w:pos="0"/>
                <w:tab w:val="left" w:pos="720"/>
                <w:tab w:val="left" w:pos="1440"/>
              </w:tabs>
              <w:suppressAutoHyphens/>
              <w:rPr>
                <w:b/>
                <w:szCs w:val="24"/>
              </w:rPr>
            </w:pPr>
            <w:r>
              <w:rPr>
                <w:b/>
                <w:szCs w:val="24"/>
              </w:rPr>
              <w:t>Ongoing</w:t>
            </w:r>
          </w:p>
        </w:tc>
        <w:tc>
          <w:tcPr>
            <w:tcW w:w="0" w:type="auto"/>
          </w:tcPr>
          <w:p w14:paraId="1527320C" w14:textId="77777777" w:rsidR="00F9240B" w:rsidRPr="00001AEC" w:rsidRDefault="00F9240B">
            <w:pPr>
              <w:tabs>
                <w:tab w:val="left" w:pos="-720"/>
                <w:tab w:val="left" w:pos="0"/>
                <w:tab w:val="left" w:pos="720"/>
                <w:tab w:val="left" w:pos="1440"/>
              </w:tabs>
              <w:suppressAutoHyphens/>
              <w:rPr>
                <w:b/>
                <w:szCs w:val="24"/>
              </w:rPr>
            </w:pPr>
            <w:r w:rsidRPr="00001AEC">
              <w:rPr>
                <w:b/>
                <w:szCs w:val="24"/>
              </w:rPr>
              <w:t>Attend all chapter meetings:</w:t>
            </w:r>
          </w:p>
          <w:p w14:paraId="1BB7BB5F"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Help coordinate and promote all chapter </w:t>
            </w:r>
            <w:proofErr w:type="gramStart"/>
            <w:r w:rsidRPr="00001AEC">
              <w:rPr>
                <w:szCs w:val="24"/>
              </w:rPr>
              <w:t>meetings</w:t>
            </w:r>
            <w:proofErr w:type="gramEnd"/>
          </w:p>
          <w:p w14:paraId="729BEA26"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Perform any administrative duties needed for the chapter meetings including but not limited to filing, photocopying, </w:t>
            </w:r>
            <w:proofErr w:type="spellStart"/>
            <w:r w:rsidRPr="00001AEC">
              <w:rPr>
                <w:szCs w:val="24"/>
              </w:rPr>
              <w:t>ect</w:t>
            </w:r>
            <w:proofErr w:type="spellEnd"/>
            <w:r w:rsidRPr="00001AEC">
              <w:rPr>
                <w:szCs w:val="24"/>
              </w:rPr>
              <w:t>.</w:t>
            </w:r>
          </w:p>
          <w:p w14:paraId="6272AE50"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Develop and implement chapter manual, bylaws, or procedures as </w:t>
            </w:r>
            <w:proofErr w:type="gramStart"/>
            <w:r w:rsidRPr="00001AEC">
              <w:rPr>
                <w:szCs w:val="24"/>
              </w:rPr>
              <w:t>necessary</w:t>
            </w:r>
            <w:proofErr w:type="gramEnd"/>
          </w:p>
          <w:p w14:paraId="64960C4D"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Respond to chapter </w:t>
            </w:r>
            <w:proofErr w:type="gramStart"/>
            <w:r w:rsidRPr="00001AEC">
              <w:rPr>
                <w:szCs w:val="24"/>
              </w:rPr>
              <w:t>emails</w:t>
            </w:r>
            <w:proofErr w:type="gramEnd"/>
          </w:p>
          <w:p w14:paraId="6B62CC9F"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Prepare sign in </w:t>
            </w:r>
            <w:proofErr w:type="gramStart"/>
            <w:r w:rsidRPr="00001AEC">
              <w:rPr>
                <w:szCs w:val="24"/>
              </w:rPr>
              <w:t>sheets</w:t>
            </w:r>
            <w:proofErr w:type="gramEnd"/>
          </w:p>
          <w:p w14:paraId="4850EA1F"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If virtual, prepare links for virtual </w:t>
            </w:r>
            <w:proofErr w:type="gramStart"/>
            <w:r w:rsidRPr="00001AEC">
              <w:rPr>
                <w:szCs w:val="24"/>
              </w:rPr>
              <w:t>platforms</w:t>
            </w:r>
            <w:proofErr w:type="gramEnd"/>
          </w:p>
          <w:p w14:paraId="63327290"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Record the minutes for each </w:t>
            </w:r>
            <w:proofErr w:type="gramStart"/>
            <w:r w:rsidRPr="00001AEC">
              <w:rPr>
                <w:szCs w:val="24"/>
              </w:rPr>
              <w:t>meeting</w:t>
            </w:r>
            <w:proofErr w:type="gramEnd"/>
          </w:p>
          <w:p w14:paraId="2161ED35"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Distribute minutes to other members after each </w:t>
            </w:r>
            <w:proofErr w:type="gramStart"/>
            <w:r w:rsidRPr="00001AEC">
              <w:rPr>
                <w:szCs w:val="24"/>
              </w:rPr>
              <w:t>meeting</w:t>
            </w:r>
            <w:proofErr w:type="gramEnd"/>
          </w:p>
          <w:p w14:paraId="44D5DD80" w14:textId="77777777" w:rsidR="00F9240B" w:rsidRPr="00001AEC" w:rsidRDefault="00F9240B">
            <w:pPr>
              <w:ind w:left="720"/>
              <w:rPr>
                <w:szCs w:val="24"/>
              </w:rPr>
            </w:pPr>
          </w:p>
        </w:tc>
      </w:tr>
      <w:tr w:rsidR="00F9240B" w14:paraId="056C7950" w14:textId="77777777" w:rsidTr="00FD1D7C">
        <w:trPr>
          <w:trHeight w:val="1010"/>
        </w:trPr>
        <w:tc>
          <w:tcPr>
            <w:tcW w:w="0" w:type="auto"/>
          </w:tcPr>
          <w:p w14:paraId="08DDF558" w14:textId="77777777" w:rsidR="00F9240B" w:rsidRPr="00001AEC" w:rsidRDefault="00F9240B">
            <w:pPr>
              <w:tabs>
                <w:tab w:val="left" w:pos="-720"/>
                <w:tab w:val="left" w:pos="0"/>
                <w:tab w:val="left" w:pos="720"/>
                <w:tab w:val="left" w:pos="1440"/>
              </w:tabs>
              <w:suppressAutoHyphens/>
              <w:rPr>
                <w:b/>
                <w:szCs w:val="24"/>
              </w:rPr>
            </w:pPr>
            <w:r w:rsidRPr="00001AEC">
              <w:rPr>
                <w:b/>
                <w:szCs w:val="24"/>
              </w:rPr>
              <w:t>Sept</w:t>
            </w:r>
            <w:r>
              <w:rPr>
                <w:b/>
                <w:szCs w:val="24"/>
              </w:rPr>
              <w:t>.</w:t>
            </w:r>
            <w:r>
              <w:rPr>
                <w:b/>
                <w:szCs w:val="24"/>
              </w:rPr>
              <w:br/>
            </w:r>
            <w:r w:rsidRPr="00001AEC">
              <w:rPr>
                <w:b/>
                <w:szCs w:val="24"/>
              </w:rPr>
              <w:t>Jan. April/May</w:t>
            </w:r>
          </w:p>
        </w:tc>
        <w:tc>
          <w:tcPr>
            <w:tcW w:w="0" w:type="auto"/>
          </w:tcPr>
          <w:p w14:paraId="4619DE3A" w14:textId="77777777" w:rsidR="00F9240B" w:rsidRPr="00001AEC" w:rsidRDefault="00F9240B">
            <w:pPr>
              <w:tabs>
                <w:tab w:val="left" w:pos="-720"/>
                <w:tab w:val="left" w:pos="0"/>
                <w:tab w:val="left" w:pos="720"/>
                <w:tab w:val="left" w:pos="1440"/>
              </w:tabs>
              <w:suppressAutoHyphens/>
              <w:rPr>
                <w:b/>
                <w:szCs w:val="24"/>
              </w:rPr>
            </w:pPr>
            <w:r w:rsidRPr="00001AEC">
              <w:rPr>
                <w:b/>
                <w:szCs w:val="24"/>
              </w:rPr>
              <w:t>Attend all TMA meetings (Business of Medicine Conference, Leadership Summit, and TexMed):</w:t>
            </w:r>
          </w:p>
          <w:p w14:paraId="696F25D1"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MSS Board, Council and Committee Update Meetings</w:t>
            </w:r>
          </w:p>
          <w:p w14:paraId="680ABF74"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MSS Business Meetings</w:t>
            </w:r>
          </w:p>
          <w:p w14:paraId="7F5FC0FE" w14:textId="77777777" w:rsidR="00F9240B" w:rsidRPr="00001AEC" w:rsidRDefault="00F9240B">
            <w:pPr>
              <w:numPr>
                <w:ilvl w:val="0"/>
                <w:numId w:val="18"/>
              </w:numPr>
              <w:tabs>
                <w:tab w:val="left" w:pos="-720"/>
                <w:tab w:val="left" w:pos="0"/>
                <w:tab w:val="left" w:pos="1440"/>
              </w:tabs>
              <w:suppressAutoHyphens/>
              <w:rPr>
                <w:szCs w:val="24"/>
              </w:rPr>
            </w:pPr>
            <w:r w:rsidRPr="00001AEC">
              <w:rPr>
                <w:szCs w:val="24"/>
              </w:rPr>
              <w:t xml:space="preserve">Take notes on all TMA Business and report back to your </w:t>
            </w:r>
            <w:proofErr w:type="gramStart"/>
            <w:r w:rsidRPr="00001AEC">
              <w:rPr>
                <w:szCs w:val="24"/>
              </w:rPr>
              <w:t>chapter</w:t>
            </w:r>
            <w:proofErr w:type="gramEnd"/>
          </w:p>
          <w:p w14:paraId="177BDA25" w14:textId="77777777" w:rsidR="00F9240B" w:rsidRPr="00001AEC" w:rsidRDefault="00F9240B">
            <w:pPr>
              <w:ind w:left="720"/>
              <w:rPr>
                <w:szCs w:val="24"/>
              </w:rPr>
            </w:pPr>
          </w:p>
        </w:tc>
      </w:tr>
      <w:tr w:rsidR="00F9240B" w14:paraId="1654107F" w14:textId="77777777" w:rsidTr="00FD1D7C">
        <w:trPr>
          <w:trHeight w:val="2037"/>
        </w:trPr>
        <w:tc>
          <w:tcPr>
            <w:tcW w:w="0" w:type="auto"/>
          </w:tcPr>
          <w:p w14:paraId="2D76AA8F" w14:textId="77777777" w:rsidR="00F9240B" w:rsidRPr="00001AEC" w:rsidRDefault="00F9240B">
            <w:pPr>
              <w:rPr>
                <w:b/>
                <w:szCs w:val="24"/>
              </w:rPr>
            </w:pPr>
            <w:r>
              <w:rPr>
                <w:b/>
                <w:szCs w:val="24"/>
              </w:rPr>
              <w:t>Ongoing</w:t>
            </w:r>
          </w:p>
        </w:tc>
        <w:tc>
          <w:tcPr>
            <w:tcW w:w="0" w:type="auto"/>
          </w:tcPr>
          <w:p w14:paraId="3C7A0824" w14:textId="77777777" w:rsidR="00F9240B" w:rsidRPr="00001AEC" w:rsidRDefault="00F9240B">
            <w:pPr>
              <w:tabs>
                <w:tab w:val="left" w:pos="-720"/>
                <w:tab w:val="left" w:pos="0"/>
                <w:tab w:val="left" w:pos="720"/>
                <w:tab w:val="left" w:pos="1440"/>
              </w:tabs>
              <w:suppressAutoHyphens/>
              <w:rPr>
                <w:b/>
                <w:szCs w:val="24"/>
              </w:rPr>
            </w:pPr>
            <w:r w:rsidRPr="00001AEC">
              <w:rPr>
                <w:b/>
                <w:szCs w:val="24"/>
              </w:rPr>
              <w:t>Assist Chapter Officers:</w:t>
            </w:r>
          </w:p>
          <w:p w14:paraId="30971EE7" w14:textId="77777777" w:rsidR="00F9240B" w:rsidRPr="00001AEC" w:rsidRDefault="00F9240B">
            <w:pPr>
              <w:numPr>
                <w:ilvl w:val="0"/>
                <w:numId w:val="13"/>
              </w:numPr>
              <w:tabs>
                <w:tab w:val="left" w:pos="-720"/>
                <w:tab w:val="left" w:pos="0"/>
                <w:tab w:val="left" w:pos="720"/>
                <w:tab w:val="left" w:pos="1440"/>
              </w:tabs>
              <w:suppressAutoHyphens/>
              <w:rPr>
                <w:szCs w:val="24"/>
              </w:rPr>
            </w:pPr>
            <w:r w:rsidRPr="00001AEC">
              <w:rPr>
                <w:color w:val="222222"/>
                <w:szCs w:val="24"/>
                <w:shd w:val="clear" w:color="auto" w:fill="FFFFFF"/>
              </w:rPr>
              <w:t xml:space="preserve">Perform </w:t>
            </w:r>
            <w:r w:rsidRPr="00001AEC">
              <w:rPr>
                <w:bCs/>
                <w:color w:val="222222"/>
                <w:szCs w:val="24"/>
                <w:shd w:val="clear" w:color="auto" w:fill="FFFFFF"/>
              </w:rPr>
              <w:t>clerical</w:t>
            </w:r>
            <w:r w:rsidRPr="00001AEC">
              <w:rPr>
                <w:rStyle w:val="apple-converted-space"/>
                <w:color w:val="222222"/>
                <w:szCs w:val="24"/>
                <w:shd w:val="clear" w:color="auto" w:fill="FFFFFF"/>
              </w:rPr>
              <w:t> </w:t>
            </w:r>
            <w:r w:rsidRPr="00001AEC">
              <w:rPr>
                <w:color w:val="222222"/>
                <w:szCs w:val="24"/>
                <w:shd w:val="clear" w:color="auto" w:fill="FFFFFF"/>
              </w:rPr>
              <w:t xml:space="preserve">and administrative functions to assist </w:t>
            </w:r>
            <w:proofErr w:type="gramStart"/>
            <w:r w:rsidRPr="00001AEC">
              <w:rPr>
                <w:color w:val="222222"/>
                <w:szCs w:val="24"/>
                <w:shd w:val="clear" w:color="auto" w:fill="FFFFFF"/>
              </w:rPr>
              <w:t>all of</w:t>
            </w:r>
            <w:proofErr w:type="gramEnd"/>
            <w:r w:rsidRPr="00001AEC">
              <w:rPr>
                <w:color w:val="222222"/>
                <w:szCs w:val="24"/>
                <w:shd w:val="clear" w:color="auto" w:fill="FFFFFF"/>
              </w:rPr>
              <w:t xml:space="preserve"> your chapter officers. Such </w:t>
            </w:r>
            <w:proofErr w:type="gramStart"/>
            <w:r w:rsidRPr="00001AEC">
              <w:rPr>
                <w:color w:val="222222"/>
                <w:szCs w:val="24"/>
                <w:shd w:val="clear" w:color="auto" w:fill="FFFFFF"/>
              </w:rPr>
              <w:t>as;</w:t>
            </w:r>
            <w:proofErr w:type="gramEnd"/>
            <w:r w:rsidRPr="00001AEC">
              <w:rPr>
                <w:color w:val="222222"/>
                <w:szCs w:val="24"/>
                <w:shd w:val="clear" w:color="auto" w:fill="FFFFFF"/>
              </w:rPr>
              <w:t xml:space="preserve"> drafting</w:t>
            </w:r>
            <w:r w:rsidRPr="00001AEC">
              <w:rPr>
                <w:rStyle w:val="apple-converted-space"/>
                <w:color w:val="222222"/>
                <w:szCs w:val="24"/>
                <w:shd w:val="clear" w:color="auto" w:fill="FFFFFF"/>
              </w:rPr>
              <w:t> </w:t>
            </w:r>
            <w:r w:rsidRPr="00001AEC">
              <w:rPr>
                <w:bCs/>
                <w:color w:val="222222"/>
                <w:szCs w:val="24"/>
                <w:shd w:val="clear" w:color="auto" w:fill="FFFFFF"/>
              </w:rPr>
              <w:t>correspondence for recruitment activities</w:t>
            </w:r>
            <w:r w:rsidRPr="00001AEC">
              <w:rPr>
                <w:color w:val="222222"/>
                <w:szCs w:val="24"/>
                <w:shd w:val="clear" w:color="auto" w:fill="FFFFFF"/>
              </w:rPr>
              <w:t>,</w:t>
            </w:r>
            <w:r w:rsidRPr="00001AEC">
              <w:rPr>
                <w:rStyle w:val="apple-converted-space"/>
                <w:color w:val="222222"/>
                <w:szCs w:val="24"/>
                <w:shd w:val="clear" w:color="auto" w:fill="FFFFFF"/>
              </w:rPr>
              <w:t> </w:t>
            </w:r>
            <w:r w:rsidRPr="00001AEC">
              <w:rPr>
                <w:bCs/>
                <w:color w:val="222222"/>
                <w:szCs w:val="24"/>
                <w:shd w:val="clear" w:color="auto" w:fill="FFFFFF"/>
              </w:rPr>
              <w:t>coordinating travel plans for TMA meetings, planning and promoting chapter service and chapter project events.</w:t>
            </w:r>
          </w:p>
          <w:p w14:paraId="308944E2" w14:textId="77777777" w:rsidR="00F9240B" w:rsidRPr="00001AEC" w:rsidRDefault="00F9240B">
            <w:pPr>
              <w:numPr>
                <w:ilvl w:val="0"/>
                <w:numId w:val="13"/>
              </w:numPr>
              <w:tabs>
                <w:tab w:val="left" w:pos="-720"/>
                <w:tab w:val="left" w:pos="0"/>
                <w:tab w:val="left" w:pos="720"/>
                <w:tab w:val="left" w:pos="1440"/>
              </w:tabs>
              <w:suppressAutoHyphens/>
              <w:rPr>
                <w:szCs w:val="24"/>
              </w:rPr>
            </w:pPr>
            <w:r w:rsidRPr="00001AEC">
              <w:rPr>
                <w:bCs/>
                <w:color w:val="222222"/>
                <w:szCs w:val="24"/>
                <w:shd w:val="clear" w:color="auto" w:fill="FFFFFF"/>
              </w:rPr>
              <w:t>Assist in optimizing chapter operations through coordinating the chapter calendar, managing emails, and preparing information that will best assist your members in maximizing their impact at the university and the TMA-MSS meetings.</w:t>
            </w:r>
          </w:p>
          <w:p w14:paraId="1D245816" w14:textId="77777777" w:rsidR="00F9240B" w:rsidRPr="00001AEC" w:rsidRDefault="00F9240B">
            <w:pPr>
              <w:ind w:left="720"/>
              <w:rPr>
                <w:szCs w:val="24"/>
              </w:rPr>
            </w:pPr>
          </w:p>
        </w:tc>
      </w:tr>
    </w:tbl>
    <w:p w14:paraId="2CCBFE70" w14:textId="7DDC4F76" w:rsidR="00C35670" w:rsidRPr="00950FB1" w:rsidRDefault="00DE1C6B" w:rsidP="00950FB1">
      <w:r>
        <w:t xml:space="preserve"> </w:t>
      </w:r>
    </w:p>
    <w:sectPr w:rsidR="00C35670" w:rsidRPr="00950FB1">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D49D" w14:textId="77777777" w:rsidR="00F92372" w:rsidRDefault="00F92372">
      <w:r>
        <w:separator/>
      </w:r>
    </w:p>
  </w:endnote>
  <w:endnote w:type="continuationSeparator" w:id="0">
    <w:p w14:paraId="0292400D" w14:textId="77777777" w:rsidR="00F92372" w:rsidRDefault="00F92372">
      <w:r>
        <w:continuationSeparator/>
      </w:r>
    </w:p>
  </w:endnote>
  <w:endnote w:type="continuationNotice" w:id="1">
    <w:p w14:paraId="4A6154AC" w14:textId="77777777" w:rsidR="00F92372" w:rsidRDefault="00F92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EC5BF" w14:textId="77777777" w:rsidR="00F92372" w:rsidRDefault="00F92372">
      <w:r>
        <w:separator/>
      </w:r>
    </w:p>
  </w:footnote>
  <w:footnote w:type="continuationSeparator" w:id="0">
    <w:p w14:paraId="6E90D2B9" w14:textId="77777777" w:rsidR="00F92372" w:rsidRDefault="00F92372">
      <w:r>
        <w:continuationSeparator/>
      </w:r>
    </w:p>
  </w:footnote>
  <w:footnote w:type="continuationNotice" w:id="1">
    <w:p w14:paraId="6247BBA9" w14:textId="77777777" w:rsidR="00F92372" w:rsidRDefault="00F92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B16E" w14:textId="603792A4" w:rsidR="002F551A" w:rsidRDefault="007D09D7" w:rsidP="00A4092E">
    <w:pPr>
      <w:pStyle w:val="Header"/>
      <w:jc w:val="right"/>
    </w:pPr>
    <w:r>
      <w:rPr>
        <w:rFonts w:ascii="Tahoma" w:hAnsi="Tahoma" w:cs="Tahoma"/>
        <w:b/>
        <w:sz w:val="44"/>
      </w:rPr>
      <w:t xml:space="preserve">TMA-MSS Chapter </w:t>
    </w:r>
    <w:r w:rsidR="002F551A">
      <w:rPr>
        <w:rFonts w:ascii="Tahoma" w:hAnsi="Tahoma" w:cs="Tahoma"/>
        <w:b/>
        <w:sz w:val="44"/>
      </w:rPr>
      <w:t>Secretary</w:t>
    </w:r>
    <w:r w:rsidR="0032396D">
      <w:rPr>
        <w:rFonts w:ascii="Tahoma" w:hAnsi="Tahoma" w:cs="Tahoma"/>
        <w:b/>
        <w:sz w:val="44"/>
      </w:rPr>
      <w:t>/Reporter</w:t>
    </w:r>
    <w:r w:rsidR="002F551A">
      <w:rPr>
        <w:rFonts w:ascii="Tahoma" w:hAnsi="Tahoma" w:cs="Tahoma"/>
        <w:b/>
        <w:sz w:val="44"/>
      </w:rPr>
      <w:t xml:space="preserve"> Action Plan</w:t>
    </w:r>
  </w:p>
  <w:p w14:paraId="3FC583C7" w14:textId="5498166A" w:rsidR="00C5067A" w:rsidRPr="002F551A" w:rsidRDefault="00C5067A" w:rsidP="002F5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57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15:restartNumberingAfterBreak="0">
    <w:nsid w:val="09EF454D"/>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B96FFF"/>
    <w:multiLevelType w:val="singleLevel"/>
    <w:tmpl w:val="9A6468EA"/>
    <w:lvl w:ilvl="0">
      <w:start w:val="3"/>
      <w:numFmt w:val="bullet"/>
      <w:lvlText w:val=""/>
      <w:lvlJc w:val="left"/>
      <w:pPr>
        <w:tabs>
          <w:tab w:val="num" w:pos="1440"/>
        </w:tabs>
        <w:ind w:left="1440" w:hanging="720"/>
      </w:pPr>
      <w:rPr>
        <w:rFonts w:ascii="Monotype Sorts" w:hAnsi="Monotype Sorts" w:hint="default"/>
        <w:i w:val="0"/>
      </w:rPr>
    </w:lvl>
  </w:abstractNum>
  <w:abstractNum w:abstractNumId="3" w15:restartNumberingAfterBreak="0">
    <w:nsid w:val="0FEE43B9"/>
    <w:multiLevelType w:val="hybridMultilevel"/>
    <w:tmpl w:val="0846A01C"/>
    <w:lvl w:ilvl="0" w:tplc="E6E0C1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2357"/>
    <w:multiLevelType w:val="hybridMultilevel"/>
    <w:tmpl w:val="DA36FE2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AD6D4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2B6F0073"/>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A41CCA"/>
    <w:multiLevelType w:val="hybridMultilevel"/>
    <w:tmpl w:val="57F4B0AC"/>
    <w:lvl w:ilvl="0" w:tplc="850EF4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F6290"/>
    <w:multiLevelType w:val="singleLevel"/>
    <w:tmpl w:val="E6E0C13A"/>
    <w:lvl w:ilvl="0">
      <w:start w:val="1"/>
      <w:numFmt w:val="bullet"/>
      <w:lvlText w:val=""/>
      <w:lvlJc w:val="left"/>
      <w:pPr>
        <w:ind w:left="720" w:hanging="360"/>
      </w:pPr>
      <w:rPr>
        <w:rFonts w:ascii="Wingdings" w:hAnsi="Wingdings" w:hint="default"/>
        <w:sz w:val="16"/>
      </w:rPr>
    </w:lvl>
  </w:abstractNum>
  <w:abstractNum w:abstractNumId="9" w15:restartNumberingAfterBreak="0">
    <w:nsid w:val="513E090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58D76E25"/>
    <w:multiLevelType w:val="hybridMultilevel"/>
    <w:tmpl w:val="992A8976"/>
    <w:lvl w:ilvl="0" w:tplc="9522C5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B1D82"/>
    <w:multiLevelType w:val="singleLevel"/>
    <w:tmpl w:val="9C028252"/>
    <w:lvl w:ilvl="0">
      <w:start w:val="3"/>
      <w:numFmt w:val="bullet"/>
      <w:lvlText w:val=""/>
      <w:lvlJc w:val="left"/>
      <w:pPr>
        <w:tabs>
          <w:tab w:val="num" w:pos="720"/>
        </w:tabs>
        <w:ind w:left="720" w:hanging="720"/>
      </w:pPr>
      <w:rPr>
        <w:rFonts w:ascii="Monotype Sorts" w:hAnsi="Monotype Sorts" w:hint="default"/>
        <w:sz w:val="28"/>
      </w:rPr>
    </w:lvl>
  </w:abstractNum>
  <w:abstractNum w:abstractNumId="12" w15:restartNumberingAfterBreak="0">
    <w:nsid w:val="5D3919B5"/>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0C76B49"/>
    <w:multiLevelType w:val="hybridMultilevel"/>
    <w:tmpl w:val="80BE5B4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AA6B3B"/>
    <w:multiLevelType w:val="hybridMultilevel"/>
    <w:tmpl w:val="C89A5900"/>
    <w:lvl w:ilvl="0" w:tplc="F1E0CD0C">
      <w:numFmt w:val="bullet"/>
      <w:lvlText w:val=""/>
      <w:lvlJc w:val="left"/>
      <w:pPr>
        <w:tabs>
          <w:tab w:val="num" w:pos="720"/>
        </w:tabs>
        <w:ind w:left="720" w:hanging="360"/>
      </w:pPr>
      <w:rPr>
        <w:rFonts w:ascii="Monotype Sorts" w:eastAsia="Times New Roman" w:hAnsi="Monotype Sort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E1148"/>
    <w:multiLevelType w:val="multilevel"/>
    <w:tmpl w:val="80BE5B44"/>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5C0FA4"/>
    <w:multiLevelType w:val="hybridMultilevel"/>
    <w:tmpl w:val="80BE5B44"/>
    <w:lvl w:ilvl="0" w:tplc="E6E0C1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23EEF"/>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16cid:durableId="1422139237">
    <w:abstractNumId w:val="11"/>
  </w:num>
  <w:num w:numId="2" w16cid:durableId="206920645">
    <w:abstractNumId w:val="2"/>
  </w:num>
  <w:num w:numId="3" w16cid:durableId="968978346">
    <w:abstractNumId w:val="16"/>
  </w:num>
  <w:num w:numId="4" w16cid:durableId="1828738783">
    <w:abstractNumId w:val="14"/>
  </w:num>
  <w:num w:numId="5" w16cid:durableId="2005088194">
    <w:abstractNumId w:val="15"/>
  </w:num>
  <w:num w:numId="6" w16cid:durableId="1250509178">
    <w:abstractNumId w:val="4"/>
  </w:num>
  <w:num w:numId="7" w16cid:durableId="1285619896">
    <w:abstractNumId w:val="1"/>
  </w:num>
  <w:num w:numId="8" w16cid:durableId="1736470719">
    <w:abstractNumId w:val="12"/>
  </w:num>
  <w:num w:numId="9" w16cid:durableId="299194758">
    <w:abstractNumId w:val="13"/>
  </w:num>
  <w:num w:numId="10" w16cid:durableId="315954724">
    <w:abstractNumId w:val="6"/>
  </w:num>
  <w:num w:numId="11" w16cid:durableId="612399986">
    <w:abstractNumId w:val="7"/>
  </w:num>
  <w:num w:numId="12" w16cid:durableId="1527013838">
    <w:abstractNumId w:val="10"/>
  </w:num>
  <w:num w:numId="13" w16cid:durableId="633214368">
    <w:abstractNumId w:val="8"/>
  </w:num>
  <w:num w:numId="14" w16cid:durableId="1097794354">
    <w:abstractNumId w:val="17"/>
  </w:num>
  <w:num w:numId="15" w16cid:durableId="862204979">
    <w:abstractNumId w:val="5"/>
  </w:num>
  <w:num w:numId="16" w16cid:durableId="1093630760">
    <w:abstractNumId w:val="0"/>
  </w:num>
  <w:num w:numId="17" w16cid:durableId="50619817">
    <w:abstractNumId w:val="9"/>
  </w:num>
  <w:num w:numId="18" w16cid:durableId="1165852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A2"/>
    <w:rsid w:val="00001AEC"/>
    <w:rsid w:val="00183974"/>
    <w:rsid w:val="00233236"/>
    <w:rsid w:val="0025778B"/>
    <w:rsid w:val="002C2170"/>
    <w:rsid w:val="002F551A"/>
    <w:rsid w:val="0032396D"/>
    <w:rsid w:val="003B7606"/>
    <w:rsid w:val="003C5FB4"/>
    <w:rsid w:val="00416C51"/>
    <w:rsid w:val="00475650"/>
    <w:rsid w:val="004F24F8"/>
    <w:rsid w:val="00507144"/>
    <w:rsid w:val="00564FE9"/>
    <w:rsid w:val="00585168"/>
    <w:rsid w:val="00602EC4"/>
    <w:rsid w:val="00616743"/>
    <w:rsid w:val="00704462"/>
    <w:rsid w:val="00726CFE"/>
    <w:rsid w:val="007514D5"/>
    <w:rsid w:val="00774570"/>
    <w:rsid w:val="007D09D7"/>
    <w:rsid w:val="007D1263"/>
    <w:rsid w:val="008B0ACE"/>
    <w:rsid w:val="00901BE6"/>
    <w:rsid w:val="009352DE"/>
    <w:rsid w:val="00950FB1"/>
    <w:rsid w:val="009C29E6"/>
    <w:rsid w:val="00A22681"/>
    <w:rsid w:val="00A4092E"/>
    <w:rsid w:val="00BB1786"/>
    <w:rsid w:val="00BD240D"/>
    <w:rsid w:val="00C34BF8"/>
    <w:rsid w:val="00C35670"/>
    <w:rsid w:val="00C5067A"/>
    <w:rsid w:val="00C565F9"/>
    <w:rsid w:val="00C72D9A"/>
    <w:rsid w:val="00D457E6"/>
    <w:rsid w:val="00D84CD9"/>
    <w:rsid w:val="00D85E86"/>
    <w:rsid w:val="00DA6912"/>
    <w:rsid w:val="00DE1C6B"/>
    <w:rsid w:val="00DE37A2"/>
    <w:rsid w:val="00EC19D1"/>
    <w:rsid w:val="00ED6930"/>
    <w:rsid w:val="00F92372"/>
    <w:rsid w:val="00F9240B"/>
    <w:rsid w:val="00FB6C40"/>
    <w:rsid w:val="00FD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66ECA"/>
  <w15:chartTrackingRefBased/>
  <w15:docId w15:val="{C5A91678-2AA2-4C43-B352-FC16FEA5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7">
    <w:name w:val="heading 7"/>
    <w:basedOn w:val="Normal"/>
    <w:next w:val="Normal"/>
    <w:qFormat/>
    <w:pPr>
      <w:keepNext/>
      <w:jc w:val="both"/>
      <w:outlineLvl w:val="6"/>
    </w:pPr>
    <w:rPr>
      <w:b/>
      <w:sz w:val="22"/>
    </w:rPr>
  </w:style>
  <w:style w:type="paragraph" w:styleId="Heading8">
    <w:name w:val="heading 8"/>
    <w:basedOn w:val="Normal"/>
    <w:next w:val="Normal"/>
    <w:qFormat/>
    <w:pPr>
      <w:keepNext/>
      <w:ind w:left="720" w:hanging="72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rPr>
      <w:i/>
    </w:rPr>
  </w:style>
  <w:style w:type="character" w:styleId="Strong">
    <w:name w:val="Strong"/>
    <w:uiPriority w:val="22"/>
    <w:qFormat/>
    <w:rsid w:val="00C5067A"/>
    <w:rPr>
      <w:b/>
      <w:bCs/>
    </w:rPr>
  </w:style>
  <w:style w:type="character" w:customStyle="1" w:styleId="apple-converted-space">
    <w:name w:val="apple-converted-space"/>
    <w:rsid w:val="004F24F8"/>
  </w:style>
  <w:style w:type="character" w:customStyle="1" w:styleId="HeaderChar">
    <w:name w:val="Header Char"/>
    <w:basedOn w:val="DefaultParagraphFont"/>
    <w:link w:val="Header"/>
    <w:uiPriority w:val="99"/>
    <w:rsid w:val="002F55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6" ma:contentTypeDescription="Create a new document." ma:contentTypeScope="" ma:versionID="08dc90ecd4747c79584126f74018c19b">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13d1f9f9178459b07fb46b59049b347b"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SharedWithUsers xmlns="2f3eec7d-a505-4188-ad65-e447226eb4f7">
      <UserInfo>
        <DisplayName>Karen Kollar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0A128-ED1A-4224-B080-36261EA42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86D4E-D44A-4F95-84F7-3B1D641E1F49}">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customXml/itemProps3.xml><?xml version="1.0" encoding="utf-8"?>
<ds:datastoreItem xmlns:ds="http://schemas.openxmlformats.org/officeDocument/2006/customXml" ds:itemID="{0321B4C4-4F1C-4616-8B97-F07D647FC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187</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LM - Reporter Action Plan</vt:lpstr>
    </vt:vector>
  </TitlesOfParts>
  <Manager/>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 Reporter Action Plan</dc:title>
  <dc:subject>Leadership Manual - MSS Reporter Action Plan</dc:subject>
  <dc:creator>Christina Shepherd</dc:creator>
  <cp:keywords/>
  <dc:description>Leadership Manual - MSS Reporter Action Plan</dc:description>
  <cp:lastModifiedBy>Laura Lang</cp:lastModifiedBy>
  <cp:revision>21</cp:revision>
  <cp:lastPrinted>2002-01-29T16:41:00Z</cp:lastPrinted>
  <dcterms:created xsi:type="dcterms:W3CDTF">2022-01-27T19:48:00Z</dcterms:created>
  <dcterms:modified xsi:type="dcterms:W3CDTF">2023-12-20T20:23:00Z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DownloadAsset.aspx?id=21393</vt:lpwstr>
  </property>
  <property fmtid="{D5CDD505-2E9C-101B-9397-08002B2CF9AE}" pid="4" name="EktContentType">
    <vt:i4>101</vt:i4>
  </property>
  <property fmtid="{D5CDD505-2E9C-101B-9397-08002B2CF9AE}" pid="5" name="EktFolderName">
    <vt:lpwstr/>
  </property>
  <property fmtid="{D5CDD505-2E9C-101B-9397-08002B2CF9AE}" pid="6" name="EktCmsPath">
    <vt:lpwstr>Leadership Manual - MSS Reporter Action Plan</vt:lpwstr>
  </property>
  <property fmtid="{D5CDD505-2E9C-101B-9397-08002B2CF9AE}" pid="7" name="EktExpiryType">
    <vt:i4>1</vt:i4>
  </property>
  <property fmtid="{D5CDD505-2E9C-101B-9397-08002B2CF9AE}" pid="8" name="EktDateCreated">
    <vt:filetime>2011-04-27T15:29:09Z</vt:filetime>
  </property>
  <property fmtid="{D5CDD505-2E9C-101B-9397-08002B2CF9AE}" pid="9" name="EktDateModified">
    <vt:filetime>2011-04-27T15:29:10Z</vt:filetime>
  </property>
  <property fmtid="{D5CDD505-2E9C-101B-9397-08002B2CF9AE}" pid="10" name="EktTaxCategory">
    <vt:lpwstr> #eksep# \Content Type\White Paper, Article or Report #eksep# </vt:lpwstr>
  </property>
  <property fmtid="{D5CDD505-2E9C-101B-9397-08002B2CF9AE}" pid="11" name="EktCmsSize">
    <vt:i4>38400</vt:i4>
  </property>
  <property fmtid="{D5CDD505-2E9C-101B-9397-08002B2CF9AE}" pid="12" name="EktSearchable">
    <vt:i4>1</vt:i4>
  </property>
  <property fmtid="{D5CDD505-2E9C-101B-9397-08002B2CF9AE}" pid="13" name="EktEDescription">
    <vt:lpwstr>Summary Leadership Manual - MSS Reporter Action Plan</vt:lpwstr>
  </property>
  <property fmtid="{D5CDD505-2E9C-101B-9397-08002B2CF9AE}" pid="14" name="ekttaxonomyenabled">
    <vt:i4>1</vt:i4>
  </property>
  <property fmtid="{D5CDD505-2E9C-101B-9397-08002B2CF9AE}" pid="15" name="EktContentSubType">
    <vt:i4>0</vt:i4>
  </property>
  <property fmtid="{D5CDD505-2E9C-101B-9397-08002B2CF9AE}" pid="16" name="ContentTypeId">
    <vt:lpwstr>0x010100C955FA1BD22A3242B25AAC2EA93C7C49</vt:lpwstr>
  </property>
  <property fmtid="{D5CDD505-2E9C-101B-9397-08002B2CF9AE}" pid="17" name="MediaServiceImageTags">
    <vt:lpwstr/>
  </property>
</Properties>
</file>